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38" w:rsidRPr="00A9658D" w:rsidRDefault="00320F38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left:0;text-align:left;margin-left:5.1pt;margin-top:-13.2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  <w:r w:rsidRPr="00A9658D">
        <w:rPr>
          <w:rFonts w:ascii="Times New Roman" w:hAnsi="Times New Roman"/>
          <w:b/>
          <w:bCs/>
          <w:sz w:val="26"/>
          <w:szCs w:val="26"/>
          <w:u w:val="single"/>
        </w:rPr>
        <w:t xml:space="preserve">ALLEGATO </w:t>
      </w:r>
      <w:r>
        <w:rPr>
          <w:rFonts w:ascii="Times New Roman" w:hAnsi="Times New Roman"/>
          <w:b/>
          <w:bCs/>
          <w:sz w:val="26"/>
          <w:szCs w:val="26"/>
          <w:u w:val="single"/>
        </w:rPr>
        <w:t>TECNICO N.</w:t>
      </w:r>
      <w:r w:rsidRPr="00A9658D">
        <w:rPr>
          <w:rFonts w:ascii="Times New Roman" w:hAnsi="Times New Roman"/>
          <w:b/>
          <w:bCs/>
          <w:sz w:val="26"/>
          <w:szCs w:val="26"/>
          <w:u w:val="single"/>
        </w:rPr>
        <w:t>3</w:t>
      </w:r>
    </w:p>
    <w:p w:rsidR="00320F38" w:rsidRPr="002F6395" w:rsidRDefault="00320F38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320F38" w:rsidRPr="002F6395" w:rsidRDefault="00320F38" w:rsidP="002F639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RIMORCHI TRASPORTO CONTAINER SERVIZI IGENICI</w:t>
      </w:r>
    </w:p>
    <w:p w:rsidR="00320F38" w:rsidRPr="002F6395" w:rsidRDefault="00320F38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0F38" w:rsidRPr="002F6395" w:rsidRDefault="00320F38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Dovranno essere</w:t>
      </w:r>
      <w:r>
        <w:rPr>
          <w:rFonts w:ascii="Times New Roman" w:hAnsi="Times New Roman"/>
          <w:sz w:val="26"/>
          <w:szCs w:val="26"/>
        </w:rPr>
        <w:t xml:space="preserve"> forniti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rimorchi per trasporto stradale di container servizi igienici di proprietà della Regione Puglia – Servizio Protezione Civile.  </w:t>
      </w:r>
    </w:p>
    <w:p w:rsidR="00320F38" w:rsidRPr="002F6395" w:rsidRDefault="00320F38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320F38" w:rsidRDefault="00320F38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>Quantità:</w:t>
      </w:r>
      <w:r>
        <w:rPr>
          <w:rFonts w:ascii="Times New Roman" w:hAnsi="Times New Roman"/>
          <w:sz w:val="26"/>
          <w:szCs w:val="26"/>
        </w:rPr>
        <w:t xml:space="preserve"> Richieste tre</w:t>
      </w:r>
      <w:r w:rsidRPr="002F6395">
        <w:rPr>
          <w:rFonts w:ascii="Times New Roman" w:hAnsi="Times New Roman"/>
          <w:sz w:val="26"/>
          <w:szCs w:val="26"/>
        </w:rPr>
        <w:t xml:space="preserve"> unità</w:t>
      </w:r>
      <w:r w:rsidRPr="002F6395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320F38" w:rsidRPr="002F6395" w:rsidRDefault="00320F38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320F38" w:rsidRPr="002F6395" w:rsidRDefault="00320F38" w:rsidP="002F6395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 rimorchi</w:t>
      </w:r>
      <w:r w:rsidRPr="002F6395">
        <w:rPr>
          <w:rFonts w:ascii="Times New Roman" w:hAnsi="Times New Roman"/>
          <w:sz w:val="26"/>
          <w:szCs w:val="26"/>
        </w:rPr>
        <w:t xml:space="preserve"> , </w:t>
      </w:r>
      <w:r w:rsidRPr="002F6395">
        <w:rPr>
          <w:rFonts w:ascii="Times New Roman" w:hAnsi="Times New Roman"/>
          <w:b/>
          <w:sz w:val="26"/>
          <w:szCs w:val="26"/>
        </w:rPr>
        <w:t>pena esclusione dalla procedura di gara</w:t>
      </w:r>
      <w:r w:rsidRPr="002F6395">
        <w:rPr>
          <w:rFonts w:ascii="Times New Roman" w:hAnsi="Times New Roman"/>
          <w:sz w:val="26"/>
          <w:szCs w:val="26"/>
        </w:rPr>
        <w:t>, dovrà possedere i seguenti tecnici requisiti minimi:</w:t>
      </w:r>
    </w:p>
    <w:p w:rsidR="00320F38" w:rsidRDefault="00320F38" w:rsidP="002F639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320F38" w:rsidRDefault="00320F38" w:rsidP="002F639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13B97">
        <w:rPr>
          <w:rFonts w:ascii="Times New Roman" w:hAnsi="Times New Roman"/>
          <w:b/>
          <w:sz w:val="26"/>
          <w:szCs w:val="26"/>
        </w:rPr>
        <w:t>Caratteristiche tecniche richieste carrelli stradali:</w:t>
      </w:r>
    </w:p>
    <w:p w:rsidR="00320F38" w:rsidRDefault="00320F38" w:rsidP="002F639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320F38" w:rsidRDefault="00320F38" w:rsidP="00F13B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 rimorchi dovranno  essere progettati e realizzati per il trasporto di container servizi igienici dei proprietà della Regione Puglia, aventi le seguenti dimensioni 605x245x260 cm, peso circa </w:t>
      </w:r>
      <w:smartTag w:uri="urn:schemas-microsoft-com:office:smarttags" w:element="metricconverter">
        <w:smartTagPr>
          <w:attr w:name="ProductID" w:val="2.500 kg"/>
        </w:smartTagPr>
        <w:r>
          <w:rPr>
            <w:rFonts w:ascii="Times New Roman" w:hAnsi="Times New Roman"/>
            <w:sz w:val="26"/>
            <w:szCs w:val="26"/>
          </w:rPr>
          <w:t>2.500 kg</w:t>
        </w:r>
      </w:smartTag>
      <w:r>
        <w:rPr>
          <w:rFonts w:ascii="Times New Roman" w:hAnsi="Times New Roman"/>
          <w:sz w:val="26"/>
          <w:szCs w:val="26"/>
        </w:rPr>
        <w:t>, dovranno inoltre essere predisposti i sistemi di fissaggio dei container sul rimorchio.</w:t>
      </w:r>
    </w:p>
    <w:p w:rsidR="00320F38" w:rsidRDefault="00320F38" w:rsidP="00F13B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0F38" w:rsidRDefault="00320F38" w:rsidP="00F13B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 rimorchi dovranno avere le seguenti caratteristiche minime:</w:t>
      </w:r>
    </w:p>
    <w:p w:rsidR="00320F38" w:rsidRDefault="00320F38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Robusta s</w:t>
      </w:r>
      <w:r w:rsidRPr="00F6136B">
        <w:rPr>
          <w:rFonts w:ascii="Times New Roman" w:hAnsi="Times New Roman"/>
          <w:sz w:val="26"/>
          <w:szCs w:val="26"/>
        </w:rPr>
        <w:t>truttura in acciaio zincato a caldo</w:t>
      </w:r>
    </w:p>
    <w:p w:rsidR="00320F38" w:rsidRDefault="00320F38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Portata utile almeno  </w:t>
      </w:r>
      <w:smartTag w:uri="urn:schemas-microsoft-com:office:smarttags" w:element="metricconverter">
        <w:smartTagPr>
          <w:attr w:name="ProductID" w:val="2.500 kg"/>
        </w:smartTagPr>
        <w:r>
          <w:rPr>
            <w:rFonts w:ascii="Times New Roman" w:hAnsi="Times New Roman"/>
            <w:sz w:val="26"/>
            <w:szCs w:val="26"/>
          </w:rPr>
          <w:t>2.5</w:t>
        </w:r>
        <w:r w:rsidRPr="008472E1">
          <w:rPr>
            <w:rFonts w:ascii="Times New Roman" w:hAnsi="Times New Roman"/>
            <w:sz w:val="26"/>
            <w:szCs w:val="26"/>
          </w:rPr>
          <w:t>00 kg</w:t>
        </w:r>
      </w:smartTag>
      <w:r w:rsidRPr="008472E1">
        <w:rPr>
          <w:rFonts w:ascii="Times New Roman" w:hAnsi="Times New Roman"/>
          <w:sz w:val="26"/>
          <w:szCs w:val="26"/>
        </w:rPr>
        <w:t>.</w:t>
      </w:r>
    </w:p>
    <w:p w:rsidR="00320F38" w:rsidRDefault="00320F38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Dimensioni pianale di almeno lunghezza </w:t>
      </w:r>
      <w:smartTag w:uri="urn:schemas-microsoft-com:office:smarttags" w:element="metricconverter">
        <w:smartTagPr>
          <w:attr w:name="ProductID" w:val="605 cm"/>
        </w:smartTagPr>
        <w:r>
          <w:rPr>
            <w:rFonts w:ascii="Times New Roman" w:hAnsi="Times New Roman"/>
            <w:sz w:val="26"/>
            <w:szCs w:val="26"/>
          </w:rPr>
          <w:t>605 cm</w:t>
        </w:r>
      </w:smartTag>
      <w:r>
        <w:rPr>
          <w:rFonts w:ascii="Times New Roman" w:hAnsi="Times New Roman"/>
          <w:sz w:val="26"/>
          <w:szCs w:val="26"/>
        </w:rPr>
        <w:t xml:space="preserve">, larghezza </w:t>
      </w:r>
      <w:smartTag w:uri="urn:schemas-microsoft-com:office:smarttags" w:element="metricconverter">
        <w:smartTagPr>
          <w:attr w:name="ProductID" w:val="245 cm"/>
        </w:smartTagPr>
        <w:r>
          <w:rPr>
            <w:rFonts w:ascii="Times New Roman" w:hAnsi="Times New Roman"/>
            <w:sz w:val="26"/>
            <w:szCs w:val="26"/>
          </w:rPr>
          <w:t>245 cm</w:t>
        </w:r>
      </w:smartTag>
      <w:r>
        <w:rPr>
          <w:rFonts w:ascii="Times New Roman" w:hAnsi="Times New Roman"/>
          <w:sz w:val="26"/>
          <w:szCs w:val="26"/>
        </w:rPr>
        <w:t>;</w:t>
      </w:r>
    </w:p>
    <w:p w:rsidR="00320F38" w:rsidRPr="00F6136B" w:rsidRDefault="00320F38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F6136B">
        <w:rPr>
          <w:rFonts w:ascii="Times New Roman" w:hAnsi="Times New Roman"/>
          <w:sz w:val="26"/>
          <w:szCs w:val="26"/>
        </w:rPr>
        <w:t>n. 2 assi a normativa CEE e timone per gancio sfera “euro”;</w:t>
      </w:r>
    </w:p>
    <w:p w:rsidR="00320F38" w:rsidRPr="00F6136B" w:rsidRDefault="00320F38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F6136B">
        <w:rPr>
          <w:rFonts w:ascii="Times New Roman" w:hAnsi="Times New Roman"/>
          <w:sz w:val="26"/>
          <w:szCs w:val="26"/>
        </w:rPr>
        <w:t>omologazione “per trasporto cose”</w:t>
      </w:r>
    </w:p>
    <w:p w:rsidR="00320F38" w:rsidRPr="00437845" w:rsidRDefault="00320F38" w:rsidP="004378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F6136B">
        <w:rPr>
          <w:rFonts w:ascii="Times New Roman" w:hAnsi="Times New Roman"/>
          <w:sz w:val="26"/>
          <w:szCs w:val="26"/>
        </w:rPr>
        <w:t>impianto luci standard CEE a 12 V., completo di "ingombri", come da normativa vigente, su spina adattatore da 13 poli.</w:t>
      </w:r>
    </w:p>
    <w:p w:rsidR="00320F38" w:rsidRDefault="00320F38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Timone ad altezza variabile</w:t>
      </w:r>
    </w:p>
    <w:p w:rsidR="00320F38" w:rsidRDefault="00320F38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72E1">
        <w:rPr>
          <w:rFonts w:ascii="Times New Roman" w:hAnsi="Times New Roman"/>
          <w:sz w:val="26"/>
          <w:szCs w:val="26"/>
        </w:rPr>
        <w:t>Dispositivo automatico per la retromarcia</w:t>
      </w:r>
    </w:p>
    <w:p w:rsidR="00320F38" w:rsidRDefault="00320F38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72E1">
        <w:rPr>
          <w:rFonts w:ascii="Times New Roman" w:hAnsi="Times New Roman"/>
          <w:sz w:val="26"/>
          <w:szCs w:val="26"/>
        </w:rPr>
        <w:t xml:space="preserve">Ruota di scorta uguale </w:t>
      </w:r>
    </w:p>
    <w:p w:rsidR="00320F38" w:rsidRDefault="00320F38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72E1">
        <w:rPr>
          <w:rFonts w:ascii="Times New Roman" w:hAnsi="Times New Roman"/>
          <w:sz w:val="26"/>
          <w:szCs w:val="26"/>
        </w:rPr>
        <w:t xml:space="preserve">Piedi stabilizzatori </w:t>
      </w:r>
    </w:p>
    <w:p w:rsidR="00320F38" w:rsidRDefault="00320F38" w:rsidP="002F6395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903A6D">
        <w:rPr>
          <w:rFonts w:ascii="Times New Roman" w:hAnsi="Times New Roman"/>
          <w:sz w:val="26"/>
          <w:szCs w:val="26"/>
        </w:rPr>
        <w:t xml:space="preserve">con la fornitura del complesso dovranno essere consegnate anche le sponde originali del  rimorchio, per consentire di impiegare in futuro il mezzo anche per altri trasporti </w:t>
      </w:r>
    </w:p>
    <w:p w:rsidR="00320F38" w:rsidRDefault="00320F38" w:rsidP="002F6395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fornitura di n. </w:t>
      </w:r>
      <w:smartTag w:uri="urn:schemas-microsoft-com:office:smarttags" w:element="metricconverter">
        <w:smartTagPr>
          <w:attr w:name="ProductID" w:val="4 piedi"/>
        </w:smartTagPr>
        <w:r>
          <w:rPr>
            <w:rFonts w:ascii="Times New Roman" w:hAnsi="Times New Roman"/>
            <w:sz w:val="26"/>
            <w:szCs w:val="26"/>
          </w:rPr>
          <w:t>4 piedi</w:t>
        </w:r>
      </w:smartTag>
      <w:r>
        <w:rPr>
          <w:rFonts w:ascii="Times New Roman" w:hAnsi="Times New Roman"/>
          <w:sz w:val="26"/>
          <w:szCs w:val="26"/>
        </w:rPr>
        <w:t xml:space="preserve"> da utilizzare per scarrare i container dai rimorchi.</w:t>
      </w:r>
    </w:p>
    <w:p w:rsidR="00320F38" w:rsidRPr="00903A6D" w:rsidRDefault="00320F38" w:rsidP="00903A6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0F38" w:rsidRDefault="00320F38" w:rsidP="002F6395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</w:p>
    <w:p w:rsidR="00320F38" w:rsidRDefault="00320F38" w:rsidP="002F6395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</w:p>
    <w:p w:rsidR="00320F38" w:rsidRPr="002F6395" w:rsidRDefault="00320F38" w:rsidP="002F6395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2F6395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320F38" w:rsidRPr="002F6395" w:rsidRDefault="00320F38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 rimorchi e gli accessori  dovranno</w:t>
      </w:r>
      <w:r w:rsidRPr="002F6395">
        <w:rPr>
          <w:rFonts w:ascii="Times New Roman" w:hAnsi="Times New Roman"/>
          <w:sz w:val="26"/>
          <w:szCs w:val="26"/>
        </w:rPr>
        <w:t xml:space="preserve"> essere "</w:t>
      </w:r>
      <w:r>
        <w:rPr>
          <w:rFonts w:ascii="Times New Roman" w:hAnsi="Times New Roman"/>
          <w:b/>
          <w:sz w:val="26"/>
          <w:szCs w:val="26"/>
        </w:rPr>
        <w:t>nuovi</w:t>
      </w:r>
      <w:r w:rsidRPr="002F6395">
        <w:rPr>
          <w:rFonts w:ascii="Times New Roman" w:hAnsi="Times New Roman"/>
          <w:b/>
          <w:sz w:val="26"/>
          <w:szCs w:val="26"/>
        </w:rPr>
        <w:t xml:space="preserve"> di fabbrica</w:t>
      </w:r>
      <w:r w:rsidRPr="002F6395">
        <w:rPr>
          <w:rFonts w:ascii="Times New Roman" w:hAnsi="Times New Roman"/>
          <w:sz w:val="26"/>
          <w:szCs w:val="26"/>
        </w:rPr>
        <w:t>" ed in perfetta efficienza di m</w:t>
      </w:r>
      <w:r>
        <w:rPr>
          <w:rFonts w:ascii="Times New Roman" w:hAnsi="Times New Roman"/>
          <w:sz w:val="26"/>
          <w:szCs w:val="26"/>
        </w:rPr>
        <w:t>eccanica e di carrozzeria. Dovranno essere coperti</w:t>
      </w:r>
      <w:r w:rsidRPr="002F6395">
        <w:rPr>
          <w:rFonts w:ascii="Times New Roman" w:hAnsi="Times New Roman"/>
          <w:sz w:val="26"/>
          <w:szCs w:val="26"/>
        </w:rPr>
        <w:t xml:space="preserve">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2F6395">
          <w:rPr>
            <w:rFonts w:ascii="Times New Roman" w:hAnsi="Times New Roman"/>
            <w:sz w:val="26"/>
            <w:szCs w:val="26"/>
          </w:rPr>
          <w:t>La Regione Puglia</w:t>
        </w:r>
      </w:smartTag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- </w:t>
      </w:r>
      <w:r w:rsidRPr="002F6395">
        <w:rPr>
          <w:rFonts w:ascii="Times New Roman" w:hAnsi="Times New Roman"/>
          <w:sz w:val="26"/>
          <w:szCs w:val="26"/>
        </w:rPr>
        <w:t xml:space="preserve">Protezione Civile - 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320F38" w:rsidRPr="002F6395" w:rsidRDefault="00320F38" w:rsidP="002F6395">
      <w:pPr>
        <w:pStyle w:val="MS2000-BaseParagrafo"/>
        <w:jc w:val="both"/>
        <w:rPr>
          <w:rFonts w:ascii="Times New Roman" w:hAnsi="Times New Roman"/>
          <w:sz w:val="26"/>
          <w:szCs w:val="26"/>
        </w:rPr>
      </w:pPr>
    </w:p>
    <w:p w:rsidR="00320F38" w:rsidRDefault="00320F38" w:rsidP="00D26282">
      <w:pPr>
        <w:pStyle w:val="MS2000-BaseParagrafo"/>
        <w:numPr>
          <w:ilvl w:val="0"/>
          <w:numId w:val="17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Immatricolazione</w:t>
      </w:r>
    </w:p>
    <w:p w:rsidR="00320F38" w:rsidRPr="00114EDE" w:rsidRDefault="00320F38" w:rsidP="00D26282">
      <w:pPr>
        <w:pStyle w:val="MS2000-BaseParagrafo"/>
        <w:tabs>
          <w:tab w:val="clear" w:pos="284"/>
          <w:tab w:val="left" w:pos="709"/>
        </w:tabs>
        <w:ind w:left="709" w:firstLine="0"/>
        <w:jc w:val="both"/>
        <w:rPr>
          <w:rFonts w:ascii="Times New Roman" w:hAnsi="Times New Roman"/>
          <w:b/>
          <w:sz w:val="26"/>
          <w:szCs w:val="26"/>
        </w:rPr>
      </w:pPr>
      <w:r w:rsidRPr="00114EDE">
        <w:rPr>
          <w:rFonts w:ascii="Times New Roman" w:hAnsi="Times New Roman"/>
          <w:sz w:val="26"/>
          <w:szCs w:val="26"/>
        </w:rPr>
        <w:t xml:space="preserve"> Il rimorchio dovrà essere immatricolato e targato</w:t>
      </w:r>
      <w:r>
        <w:rPr>
          <w:rFonts w:ascii="Times New Roman" w:hAnsi="Times New Roman"/>
          <w:b/>
          <w:sz w:val="26"/>
          <w:szCs w:val="26"/>
        </w:rPr>
        <w:t xml:space="preserve">,  dovrà essere intestato a: </w:t>
      </w:r>
      <w:r w:rsidRPr="00114EDE">
        <w:rPr>
          <w:rFonts w:ascii="Times New Roman" w:hAnsi="Times New Roman"/>
          <w:b/>
          <w:sz w:val="26"/>
          <w:szCs w:val="26"/>
        </w:rPr>
        <w:t xml:space="preserve"> Regione Puglia – Servizio Protezione Civile</w:t>
      </w:r>
    </w:p>
    <w:p w:rsidR="00320F38" w:rsidRDefault="00320F38" w:rsidP="00D26282">
      <w:pPr>
        <w:pStyle w:val="MS2000-BaseParagrafo"/>
        <w:ind w:left="36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320F38" w:rsidRPr="002F6395" w:rsidRDefault="00320F38" w:rsidP="002F6395">
      <w:pPr>
        <w:pStyle w:val="MS2000-BaseParagrafo"/>
        <w:numPr>
          <w:ilvl w:val="0"/>
          <w:numId w:val="17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Documentazione, manualistica</w:t>
      </w:r>
    </w:p>
    <w:p w:rsidR="00320F38" w:rsidRPr="002F6395" w:rsidRDefault="00320F38" w:rsidP="002F6395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2F6395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320F38" w:rsidRPr="002F6395" w:rsidRDefault="00320F38" w:rsidP="002F6395">
      <w:pPr>
        <w:pStyle w:val="MS2000-BaseParagrafo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Manuale d’uso e manutenzione (in lingua italiana) per il complessivo e parte di essi</w:t>
      </w:r>
    </w:p>
    <w:p w:rsidR="00320F38" w:rsidRPr="002F6395" w:rsidRDefault="00320F38" w:rsidP="002F6395">
      <w:pPr>
        <w:pStyle w:val="MS2000-BaseParagrafo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 Dichiarazion</w:t>
      </w:r>
      <w:r>
        <w:rPr>
          <w:rFonts w:ascii="Times New Roman" w:hAnsi="Times New Roman"/>
          <w:sz w:val="26"/>
          <w:szCs w:val="26"/>
        </w:rPr>
        <w:t>i di conformità CE relative al rimorchio</w:t>
      </w:r>
      <w:r w:rsidRPr="002F6395">
        <w:rPr>
          <w:rFonts w:ascii="Times New Roman" w:hAnsi="Times New Roman"/>
          <w:sz w:val="26"/>
          <w:szCs w:val="26"/>
        </w:rPr>
        <w:t xml:space="preserve"> ed a tutti i componenti descritti e facenti parte dell’allestimento.</w:t>
      </w:r>
    </w:p>
    <w:p w:rsidR="00320F38" w:rsidRPr="002F6395" w:rsidRDefault="00320F38" w:rsidP="002F6395">
      <w:pPr>
        <w:pStyle w:val="MS2000-BaseParagrafo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Libretti/schede delle attrezzature installate originali delle ditte costruttrici;</w:t>
      </w:r>
    </w:p>
    <w:p w:rsidR="00320F38" w:rsidRPr="002F6395" w:rsidRDefault="00320F38" w:rsidP="002F6395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320F38" w:rsidRPr="002F6395" w:rsidRDefault="00320F38" w:rsidP="002F6395">
      <w:pPr>
        <w:pStyle w:val="MS2000-BaseParagrafo"/>
        <w:numPr>
          <w:ilvl w:val="0"/>
          <w:numId w:val="15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Attività formativa alla consegna</w:t>
      </w:r>
    </w:p>
    <w:p w:rsidR="00320F38" w:rsidRPr="002F6395" w:rsidRDefault="00320F38" w:rsidP="002F6395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</w:t>
      </w:r>
      <w:r>
        <w:rPr>
          <w:rFonts w:ascii="Times New Roman" w:hAnsi="Times New Roman"/>
          <w:sz w:val="26"/>
          <w:szCs w:val="26"/>
        </w:rPr>
        <w:t xml:space="preserve"> sull’utilizzo delle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attrezzature</w:t>
      </w:r>
    </w:p>
    <w:p w:rsidR="00320F38" w:rsidRPr="002F6395" w:rsidRDefault="00320F38" w:rsidP="002F6395">
      <w:pPr>
        <w:pStyle w:val="MS2000-BaseParagrafo"/>
        <w:tabs>
          <w:tab w:val="clear" w:pos="284"/>
          <w:tab w:val="left" w:pos="720"/>
        </w:tabs>
        <w:jc w:val="both"/>
        <w:rPr>
          <w:rFonts w:ascii="Times New Roman" w:hAnsi="Times New Roman"/>
          <w:sz w:val="26"/>
          <w:szCs w:val="26"/>
        </w:rPr>
      </w:pPr>
    </w:p>
    <w:p w:rsidR="00320F38" w:rsidRPr="002F6395" w:rsidRDefault="00320F38" w:rsidP="002F6395">
      <w:pPr>
        <w:pStyle w:val="MS2000-BaseParagrafo"/>
        <w:numPr>
          <w:ilvl w:val="0"/>
          <w:numId w:val="15"/>
        </w:numPr>
        <w:tabs>
          <w:tab w:val="clear" w:pos="284"/>
          <w:tab w:val="left" w:pos="720"/>
        </w:tabs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320F38" w:rsidRPr="002F6395" w:rsidRDefault="00320F38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  <w:lang w:eastAsia="it-IT"/>
        </w:rPr>
        <w:t>La ditta aggiudicatrice, dovrà garantire una garanzia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minima di 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2F6395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due</w:t>
      </w:r>
      <w:r w:rsidRPr="002F6395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anni.</w:t>
      </w:r>
    </w:p>
    <w:p w:rsidR="00320F38" w:rsidRPr="002F6395" w:rsidRDefault="00320F38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0F38" w:rsidRPr="002F6395" w:rsidRDefault="00320F38" w:rsidP="002F6395">
      <w:pPr>
        <w:pStyle w:val="ListParagraph"/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Personalizzazioni: </w:t>
      </w:r>
    </w:p>
    <w:p w:rsidR="00320F38" w:rsidRPr="002F6395" w:rsidRDefault="00320F38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320F38" w:rsidRPr="002F6395" w:rsidRDefault="00320F38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320F38" w:rsidRDefault="00320F38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320F38" w:rsidRDefault="00320F38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320F38" w:rsidRPr="002F6395" w:rsidRDefault="00320F38" w:rsidP="002F6395">
      <w:pPr>
        <w:tabs>
          <w:tab w:val="left" w:pos="267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320F38" w:rsidRPr="002F6395" w:rsidSect="002F12DC">
      <w:headerReference w:type="default" r:id="rId8"/>
      <w:footerReference w:type="default" r:id="rId9"/>
      <w:pgSz w:w="11906" w:h="16838"/>
      <w:pgMar w:top="2457" w:right="1134" w:bottom="1560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F38" w:rsidRDefault="00320F38" w:rsidP="00AA13C9">
      <w:pPr>
        <w:spacing w:after="0" w:line="240" w:lineRule="auto"/>
      </w:pPr>
      <w:r>
        <w:separator/>
      </w:r>
    </w:p>
  </w:endnote>
  <w:endnote w:type="continuationSeparator" w:id="0">
    <w:p w:rsidR="00320F38" w:rsidRDefault="00320F38" w:rsidP="00AA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F38" w:rsidRPr="002856F1" w:rsidRDefault="00320F38" w:rsidP="00AA13C9">
    <w:pPr>
      <w:pBdr>
        <w:bottom w:val="single" w:sz="12" w:space="1" w:color="auto"/>
      </w:pBdr>
      <w:spacing w:after="0" w:line="240" w:lineRule="auto"/>
      <w:ind w:left="-567" w:right="-425"/>
      <w:rPr>
        <w:sz w:val="18"/>
      </w:rPr>
    </w:pPr>
    <w:r w:rsidRPr="002856F1">
      <w:rPr>
        <w:sz w:val="18"/>
      </w:rPr>
      <w:t xml:space="preserve">Istruttore: </w:t>
    </w:r>
    <w:r>
      <w:rPr>
        <w:sz w:val="18"/>
      </w:rPr>
      <w:t>de Vanna Sandro</w:t>
    </w:r>
  </w:p>
  <w:p w:rsidR="00320F38" w:rsidRPr="002856F1" w:rsidRDefault="00320F38" w:rsidP="00AA13C9">
    <w:pPr>
      <w:spacing w:after="0" w:line="240" w:lineRule="auto"/>
      <w:ind w:left="-567" w:right="-425"/>
      <w:jc w:val="center"/>
    </w:pPr>
    <w:r w:rsidRPr="002856F1">
      <w:t xml:space="preserve">Viale Enzo Ferrari - Dismessa Aerostazione Civile           Cap. 70128 Bari-Palese  (BA) </w:t>
    </w:r>
  </w:p>
  <w:p w:rsidR="00320F38" w:rsidRPr="002856F1" w:rsidRDefault="00320F38" w:rsidP="00AA13C9">
    <w:pPr>
      <w:spacing w:after="0" w:line="240" w:lineRule="auto"/>
      <w:ind w:left="-567" w:right="-425"/>
      <w:jc w:val="center"/>
      <w:rPr>
        <w:b/>
        <w:bCs/>
      </w:rPr>
    </w:pPr>
    <w:r w:rsidRPr="002856F1">
      <w:t>Tel. 0805802</w:t>
    </w:r>
    <w:r>
      <w:t>1</w:t>
    </w:r>
    <w:r w:rsidRPr="002856F1">
      <w:t>1</w:t>
    </w:r>
    <w:r>
      <w:t>1     Fax 080-5372310</w:t>
    </w:r>
  </w:p>
  <w:p w:rsidR="00320F38" w:rsidRDefault="00320F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F38" w:rsidRDefault="00320F38" w:rsidP="00AA13C9">
      <w:pPr>
        <w:spacing w:after="0" w:line="240" w:lineRule="auto"/>
      </w:pPr>
      <w:r>
        <w:separator/>
      </w:r>
    </w:p>
  </w:footnote>
  <w:footnote w:type="continuationSeparator" w:id="0">
    <w:p w:rsidR="00320F38" w:rsidRDefault="00320F38" w:rsidP="00AA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320F38" w:rsidRPr="00F7580B" w:rsidTr="00A669D9">
      <w:tc>
        <w:tcPr>
          <w:tcW w:w="1105" w:type="dxa"/>
          <w:vAlign w:val="center"/>
        </w:tcPr>
        <w:p w:rsidR="00320F38" w:rsidRPr="00F7580B" w:rsidRDefault="00320F38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320F38" w:rsidRPr="00F7580B" w:rsidRDefault="00320F3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  <w:lang w:eastAsia="it-IT"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F7580B">
            <w:rPr>
              <w:b/>
              <w:bCs/>
              <w:sz w:val="50"/>
              <w:szCs w:val="56"/>
            </w:rPr>
            <w:t>REGIONE PUGLIA</w:t>
          </w:r>
        </w:p>
        <w:p w:rsidR="00320F38" w:rsidRPr="00F7580B" w:rsidRDefault="00320F3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F7580B"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320F38" w:rsidRPr="00F7580B" w:rsidRDefault="00320F3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F7580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320F38" w:rsidRPr="00F7580B" w:rsidRDefault="00320F38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F7580B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320F38" w:rsidRDefault="00320F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38B"/>
    <w:multiLevelType w:val="hybridMultilevel"/>
    <w:tmpl w:val="727CA3AA"/>
    <w:lvl w:ilvl="0" w:tplc="E92CD66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FA74E5"/>
    <w:multiLevelType w:val="hybridMultilevel"/>
    <w:tmpl w:val="950C83CE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86C21"/>
    <w:multiLevelType w:val="hybridMultilevel"/>
    <w:tmpl w:val="FBB6FC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3C44F8"/>
    <w:multiLevelType w:val="hybridMultilevel"/>
    <w:tmpl w:val="343AEB06"/>
    <w:lvl w:ilvl="0" w:tplc="04100017">
      <w:start w:val="1"/>
      <w:numFmt w:val="lowerLetter"/>
      <w:lvlText w:val="%1)"/>
      <w:lvlJc w:val="left"/>
      <w:pPr>
        <w:ind w:left="157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29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01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73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45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17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89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61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336" w:hanging="180"/>
      </w:pPr>
      <w:rPr>
        <w:rFonts w:cs="Times New Roman"/>
      </w:rPr>
    </w:lvl>
  </w:abstractNum>
  <w:abstractNum w:abstractNumId="5">
    <w:nsid w:val="156279E1"/>
    <w:multiLevelType w:val="hybridMultilevel"/>
    <w:tmpl w:val="FA1C91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9A1BC0"/>
    <w:multiLevelType w:val="hybridMultilevel"/>
    <w:tmpl w:val="B84A741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D36590"/>
    <w:multiLevelType w:val="hybridMultilevel"/>
    <w:tmpl w:val="22A43716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8">
    <w:nsid w:val="244060FA"/>
    <w:multiLevelType w:val="hybridMultilevel"/>
    <w:tmpl w:val="382C60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212896"/>
    <w:multiLevelType w:val="hybridMultilevel"/>
    <w:tmpl w:val="9940C166"/>
    <w:lvl w:ilvl="0" w:tplc="0410000B">
      <w:start w:val="1"/>
      <w:numFmt w:val="bullet"/>
      <w:lvlText w:val=""/>
      <w:lvlJc w:val="left"/>
      <w:pPr>
        <w:ind w:left="15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0">
    <w:nsid w:val="2A471FD1"/>
    <w:multiLevelType w:val="hybridMultilevel"/>
    <w:tmpl w:val="8AB610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B4B2564"/>
    <w:multiLevelType w:val="hybridMultilevel"/>
    <w:tmpl w:val="6038A6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79518B8"/>
    <w:multiLevelType w:val="hybridMultilevel"/>
    <w:tmpl w:val="6750E7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35607F"/>
    <w:multiLevelType w:val="hybridMultilevel"/>
    <w:tmpl w:val="4F98E1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3A7F1B"/>
    <w:multiLevelType w:val="hybridMultilevel"/>
    <w:tmpl w:val="F52087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5539B9"/>
    <w:multiLevelType w:val="hybridMultilevel"/>
    <w:tmpl w:val="504E2A6E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58F576FB"/>
    <w:multiLevelType w:val="hybridMultilevel"/>
    <w:tmpl w:val="760E73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9">
    <w:nsid w:val="5FFA3408"/>
    <w:multiLevelType w:val="hybridMultilevel"/>
    <w:tmpl w:val="B4B2BC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1DF65C3"/>
    <w:multiLevelType w:val="hybridMultilevel"/>
    <w:tmpl w:val="504E2A6E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61E96A65"/>
    <w:multiLevelType w:val="hybridMultilevel"/>
    <w:tmpl w:val="D48CAAA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31183E"/>
    <w:multiLevelType w:val="hybridMultilevel"/>
    <w:tmpl w:val="69263704"/>
    <w:lvl w:ilvl="0" w:tplc="A8B80586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045507"/>
    <w:multiLevelType w:val="hybridMultilevel"/>
    <w:tmpl w:val="8E5499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D4D6F31"/>
    <w:multiLevelType w:val="hybridMultilevel"/>
    <w:tmpl w:val="0ABE66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2B5FD5"/>
    <w:multiLevelType w:val="hybridMultilevel"/>
    <w:tmpl w:val="B2C49F6E"/>
    <w:lvl w:ilvl="0" w:tplc="EF8EB7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DD40A1"/>
    <w:multiLevelType w:val="hybridMultilevel"/>
    <w:tmpl w:val="55EA7D26"/>
    <w:lvl w:ilvl="0" w:tplc="0410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7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9850CF"/>
    <w:multiLevelType w:val="hybridMultilevel"/>
    <w:tmpl w:val="A0D208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9"/>
  </w:num>
  <w:num w:numId="3">
    <w:abstractNumId w:val="8"/>
  </w:num>
  <w:num w:numId="4">
    <w:abstractNumId w:val="10"/>
  </w:num>
  <w:num w:numId="5">
    <w:abstractNumId w:val="21"/>
  </w:num>
  <w:num w:numId="6">
    <w:abstractNumId w:val="24"/>
  </w:num>
  <w:num w:numId="7">
    <w:abstractNumId w:val="5"/>
  </w:num>
  <w:num w:numId="8">
    <w:abstractNumId w:val="23"/>
  </w:num>
  <w:num w:numId="9">
    <w:abstractNumId w:val="13"/>
  </w:num>
  <w:num w:numId="10">
    <w:abstractNumId w:val="7"/>
  </w:num>
  <w:num w:numId="11">
    <w:abstractNumId w:val="3"/>
  </w:num>
  <w:num w:numId="12">
    <w:abstractNumId w:val="28"/>
  </w:num>
  <w:num w:numId="13">
    <w:abstractNumId w:val="2"/>
  </w:num>
  <w:num w:numId="14">
    <w:abstractNumId w:val="15"/>
  </w:num>
  <w:num w:numId="15">
    <w:abstractNumId w:val="18"/>
  </w:num>
  <w:num w:numId="16">
    <w:abstractNumId w:val="27"/>
  </w:num>
  <w:num w:numId="17">
    <w:abstractNumId w:val="0"/>
  </w:num>
  <w:num w:numId="18">
    <w:abstractNumId w:val="4"/>
  </w:num>
  <w:num w:numId="19">
    <w:abstractNumId w:val="16"/>
  </w:num>
  <w:num w:numId="20">
    <w:abstractNumId w:val="20"/>
  </w:num>
  <w:num w:numId="21">
    <w:abstractNumId w:val="22"/>
  </w:num>
  <w:num w:numId="22">
    <w:abstractNumId w:val="12"/>
  </w:num>
  <w:num w:numId="23">
    <w:abstractNumId w:val="26"/>
  </w:num>
  <w:num w:numId="24">
    <w:abstractNumId w:val="9"/>
  </w:num>
  <w:num w:numId="25">
    <w:abstractNumId w:val="14"/>
  </w:num>
  <w:num w:numId="26">
    <w:abstractNumId w:val="25"/>
  </w:num>
  <w:num w:numId="27">
    <w:abstractNumId w:val="17"/>
  </w:num>
  <w:num w:numId="28">
    <w:abstractNumId w:val="1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223CC"/>
    <w:rsid w:val="000B7C71"/>
    <w:rsid w:val="00114EDE"/>
    <w:rsid w:val="0015002B"/>
    <w:rsid w:val="0017497A"/>
    <w:rsid w:val="001D77D1"/>
    <w:rsid w:val="00253DD3"/>
    <w:rsid w:val="002824F5"/>
    <w:rsid w:val="002856F1"/>
    <w:rsid w:val="002D63A1"/>
    <w:rsid w:val="002F12DC"/>
    <w:rsid w:val="002F6395"/>
    <w:rsid w:val="00313D5C"/>
    <w:rsid w:val="00320F38"/>
    <w:rsid w:val="00362B86"/>
    <w:rsid w:val="00395E2B"/>
    <w:rsid w:val="003B5B65"/>
    <w:rsid w:val="003B735C"/>
    <w:rsid w:val="00437845"/>
    <w:rsid w:val="004D3099"/>
    <w:rsid w:val="004E7C58"/>
    <w:rsid w:val="00585089"/>
    <w:rsid w:val="005C5FFA"/>
    <w:rsid w:val="005C6DDA"/>
    <w:rsid w:val="005D41C9"/>
    <w:rsid w:val="0080202C"/>
    <w:rsid w:val="008472E1"/>
    <w:rsid w:val="0087421B"/>
    <w:rsid w:val="008E301F"/>
    <w:rsid w:val="00903A6D"/>
    <w:rsid w:val="00960D97"/>
    <w:rsid w:val="0098634F"/>
    <w:rsid w:val="00990172"/>
    <w:rsid w:val="009A052C"/>
    <w:rsid w:val="009B362B"/>
    <w:rsid w:val="009E7342"/>
    <w:rsid w:val="00A02687"/>
    <w:rsid w:val="00A669D9"/>
    <w:rsid w:val="00A9658D"/>
    <w:rsid w:val="00AA13C9"/>
    <w:rsid w:val="00AA1556"/>
    <w:rsid w:val="00AC656F"/>
    <w:rsid w:val="00B93F8E"/>
    <w:rsid w:val="00C2175F"/>
    <w:rsid w:val="00CC2BCA"/>
    <w:rsid w:val="00CC3BA6"/>
    <w:rsid w:val="00CE5D9B"/>
    <w:rsid w:val="00CF618E"/>
    <w:rsid w:val="00D07A76"/>
    <w:rsid w:val="00D14B48"/>
    <w:rsid w:val="00D26282"/>
    <w:rsid w:val="00D40555"/>
    <w:rsid w:val="00DD6390"/>
    <w:rsid w:val="00E019B7"/>
    <w:rsid w:val="00EB0404"/>
    <w:rsid w:val="00EF30C2"/>
    <w:rsid w:val="00F13B97"/>
    <w:rsid w:val="00F40882"/>
    <w:rsid w:val="00F50114"/>
    <w:rsid w:val="00F6136B"/>
    <w:rsid w:val="00F7580B"/>
    <w:rsid w:val="00F8322C"/>
    <w:rsid w:val="00F92DE5"/>
    <w:rsid w:val="00FA0151"/>
    <w:rsid w:val="00FB3418"/>
    <w:rsid w:val="00FD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CC3BA6"/>
    <w:pPr>
      <w:ind w:left="720"/>
      <w:contextualSpacing/>
    </w:pPr>
  </w:style>
  <w:style w:type="paragraph" w:customStyle="1" w:styleId="MS2000-BaseParagrafo">
    <w:name w:val="MS2000 - Base Paragrafo"/>
    <w:basedOn w:val="Normal"/>
    <w:uiPriority w:val="99"/>
    <w:rsid w:val="00313D5C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Arial" w:eastAsia="Times New Roman" w:hAnsi="Arial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481</Words>
  <Characters>2743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11</cp:revision>
  <dcterms:created xsi:type="dcterms:W3CDTF">2012-01-25T10:07:00Z</dcterms:created>
  <dcterms:modified xsi:type="dcterms:W3CDTF">2012-12-10T11:39:00Z</dcterms:modified>
</cp:coreProperties>
</file>